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F65" w:rsidRDefault="00831F65" w:rsidP="00831F65">
      <w:pPr>
        <w:spacing w:after="0" w:line="240" w:lineRule="auto"/>
        <w:jc w:val="center"/>
        <w:rPr>
          <w:rFonts w:ascii="Arial" w:eastAsia="Times New Roman" w:hAnsi="Arial" w:cs="Arial"/>
          <w:b/>
          <w:sz w:val="44"/>
          <w:szCs w:val="44"/>
          <w:u w:val="single"/>
          <w:lang w:val="en-US" w:eastAsia="en-ZA"/>
        </w:rPr>
      </w:pPr>
      <w:r w:rsidRPr="00831F65">
        <w:rPr>
          <w:rFonts w:ascii="Arial" w:eastAsia="Times New Roman" w:hAnsi="Arial" w:cs="Arial"/>
          <w:b/>
          <w:sz w:val="44"/>
          <w:szCs w:val="44"/>
          <w:u w:val="single"/>
          <w:lang w:val="en-US" w:eastAsia="en-ZA"/>
        </w:rPr>
        <w:t>KwaZulu-Natal Department of Transport</w:t>
      </w:r>
    </w:p>
    <w:p w:rsidR="00831F65" w:rsidRDefault="00831F65" w:rsidP="00831F65">
      <w:pPr>
        <w:spacing w:after="0" w:line="240" w:lineRule="auto"/>
        <w:jc w:val="center"/>
        <w:rPr>
          <w:rFonts w:ascii="Arial" w:eastAsia="Times New Roman" w:hAnsi="Arial" w:cs="Arial"/>
          <w:b/>
          <w:sz w:val="44"/>
          <w:szCs w:val="44"/>
          <w:u w:val="single"/>
          <w:lang w:val="en-US" w:eastAsia="en-ZA"/>
        </w:rPr>
      </w:pPr>
    </w:p>
    <w:p w:rsidR="00831F65" w:rsidRPr="00831F65" w:rsidRDefault="00831F65" w:rsidP="00831F6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u w:val="single"/>
          <w:lang w:val="en-US" w:eastAsia="en-ZA"/>
        </w:rPr>
      </w:pPr>
      <w:r w:rsidRPr="00831F65">
        <w:rPr>
          <w:rFonts w:ascii="Arial" w:eastAsia="Times New Roman" w:hAnsi="Arial" w:cs="Arial"/>
          <w:b/>
          <w:sz w:val="32"/>
          <w:szCs w:val="32"/>
          <w:u w:val="single"/>
          <w:lang w:val="en-US" w:eastAsia="en-ZA"/>
        </w:rPr>
        <w:t>Information about our GIS digital data:</w:t>
      </w:r>
    </w:p>
    <w:p w:rsidR="00831F65" w:rsidRDefault="00831F65" w:rsidP="00831F65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en-ZA"/>
        </w:rPr>
      </w:pPr>
    </w:p>
    <w:p w:rsidR="007F528E" w:rsidRDefault="00831F65" w:rsidP="00831F65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en-ZA"/>
        </w:rPr>
      </w:pPr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 xml:space="preserve">With regards to the digital data CD that you obtained from this office, our Provincial road network consists of </w:t>
      </w:r>
      <w:r w:rsidRPr="00831F65">
        <w:rPr>
          <w:rFonts w:ascii="Arial" w:eastAsia="Times New Roman" w:hAnsi="Arial" w:cs="Arial"/>
          <w:b/>
          <w:i/>
          <w:color w:val="FF0000"/>
          <w:u w:val="single"/>
          <w:lang w:val="en-US" w:eastAsia="en-ZA"/>
        </w:rPr>
        <w:t>Provincial Main roads (class P)</w:t>
      </w:r>
      <w:r w:rsidRPr="00831F65">
        <w:rPr>
          <w:rFonts w:ascii="Arial" w:eastAsia="Times New Roman" w:hAnsi="Arial" w:cs="Arial"/>
          <w:color w:val="FF0000"/>
          <w:sz w:val="20"/>
          <w:szCs w:val="20"/>
          <w:lang w:val="en-US" w:eastAsia="en-ZA"/>
        </w:rPr>
        <w:t xml:space="preserve"> </w:t>
      </w:r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 xml:space="preserve">which needs to be displayed in red, </w:t>
      </w:r>
      <w:r w:rsidRPr="00831F65">
        <w:rPr>
          <w:rFonts w:ascii="Arial" w:eastAsia="Times New Roman" w:hAnsi="Arial" w:cs="Arial"/>
          <w:b/>
          <w:i/>
          <w:color w:val="4F6228" w:themeColor="accent3" w:themeShade="80"/>
          <w:u w:val="single"/>
          <w:lang w:val="en-US" w:eastAsia="en-ZA"/>
        </w:rPr>
        <w:t>Provincial District roads (class D)</w:t>
      </w:r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 xml:space="preserve"> which needs to be displayed in </w:t>
      </w:r>
      <w:r w:rsidR="00854DDD">
        <w:rPr>
          <w:rFonts w:ascii="Arial" w:eastAsia="Times New Roman" w:hAnsi="Arial" w:cs="Arial"/>
          <w:sz w:val="20"/>
          <w:szCs w:val="20"/>
          <w:lang w:val="en-US" w:eastAsia="en-ZA"/>
        </w:rPr>
        <w:t xml:space="preserve">dark </w:t>
      </w:r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 xml:space="preserve">green and </w:t>
      </w:r>
      <w:r w:rsidRPr="00831F65">
        <w:rPr>
          <w:rFonts w:ascii="Arial" w:eastAsia="Times New Roman" w:hAnsi="Arial" w:cs="Arial"/>
          <w:b/>
          <w:i/>
          <w:color w:val="002060"/>
          <w:u w:val="single"/>
          <w:lang w:val="en-US" w:eastAsia="en-ZA"/>
        </w:rPr>
        <w:t>Provincial Local roads (class L)</w:t>
      </w:r>
      <w:r w:rsidRPr="00831F65">
        <w:rPr>
          <w:rFonts w:ascii="Arial" w:eastAsia="Times New Roman" w:hAnsi="Arial" w:cs="Arial"/>
          <w:color w:val="002060"/>
          <w:sz w:val="20"/>
          <w:szCs w:val="20"/>
          <w:lang w:val="en-US" w:eastAsia="en-ZA"/>
        </w:rPr>
        <w:t xml:space="preserve"> </w:t>
      </w:r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 xml:space="preserve">which needs to be displayed in dark blue (navy blue). Our data sets also contain </w:t>
      </w:r>
      <w:r w:rsidR="00854DDD" w:rsidRPr="00831F65">
        <w:rPr>
          <w:rFonts w:ascii="Arial" w:eastAsia="Times New Roman" w:hAnsi="Arial" w:cs="Arial"/>
          <w:sz w:val="20"/>
          <w:szCs w:val="20"/>
          <w:lang w:val="en-US" w:eastAsia="en-ZA"/>
        </w:rPr>
        <w:t>National roads (class N) which need</w:t>
      </w:r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 xml:space="preserve"> to be displayed in a lighter blue (similar to royal blue). Therefore when you use </w:t>
      </w:r>
      <w:r w:rsidR="00854DDD">
        <w:rPr>
          <w:rFonts w:ascii="Arial" w:eastAsia="Times New Roman" w:hAnsi="Arial" w:cs="Arial"/>
          <w:sz w:val="20"/>
          <w:szCs w:val="20"/>
          <w:lang w:val="en-US" w:eastAsia="en-ZA"/>
        </w:rPr>
        <w:t>any of</w:t>
      </w:r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 xml:space="preserve"> our </w:t>
      </w:r>
      <w:r w:rsidR="00854DDD">
        <w:rPr>
          <w:rFonts w:ascii="Arial" w:eastAsia="Times New Roman" w:hAnsi="Arial" w:cs="Arial"/>
          <w:sz w:val="20"/>
          <w:szCs w:val="20"/>
          <w:lang w:val="en-US" w:eastAsia="en-ZA"/>
        </w:rPr>
        <w:t xml:space="preserve">Provincial </w:t>
      </w:r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>Road</w:t>
      </w:r>
      <w:r w:rsidR="00854DDD">
        <w:rPr>
          <w:rFonts w:ascii="Arial" w:eastAsia="Times New Roman" w:hAnsi="Arial" w:cs="Arial"/>
          <w:sz w:val="20"/>
          <w:szCs w:val="20"/>
          <w:lang w:val="en-US" w:eastAsia="en-ZA"/>
        </w:rPr>
        <w:t xml:space="preserve"> </w:t>
      </w:r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>Network</w:t>
      </w:r>
      <w:r w:rsidR="00854DDD">
        <w:rPr>
          <w:rFonts w:ascii="Arial" w:eastAsia="Times New Roman" w:hAnsi="Arial" w:cs="Arial"/>
          <w:sz w:val="20"/>
          <w:szCs w:val="20"/>
          <w:lang w:val="en-US" w:eastAsia="en-ZA"/>
        </w:rPr>
        <w:t xml:space="preserve"> </w:t>
      </w:r>
      <w:proofErr w:type="spellStart"/>
      <w:r w:rsidR="00854DDD">
        <w:rPr>
          <w:rFonts w:ascii="Arial" w:eastAsia="Times New Roman" w:hAnsi="Arial" w:cs="Arial"/>
          <w:sz w:val="20"/>
          <w:szCs w:val="20"/>
          <w:lang w:val="en-US" w:eastAsia="en-ZA"/>
        </w:rPr>
        <w:t>s</w:t>
      </w:r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>hapefile</w:t>
      </w:r>
      <w:r w:rsidR="00854DDD">
        <w:rPr>
          <w:rFonts w:ascii="Arial" w:eastAsia="Times New Roman" w:hAnsi="Arial" w:cs="Arial"/>
          <w:sz w:val="20"/>
          <w:szCs w:val="20"/>
          <w:lang w:val="en-US" w:eastAsia="en-ZA"/>
        </w:rPr>
        <w:t>s</w:t>
      </w:r>
      <w:proofErr w:type="spellEnd"/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 xml:space="preserve">, you must only display class of roads N, P, D and L. Our Department does not govern the National roads, but you can display / use this data. </w:t>
      </w:r>
    </w:p>
    <w:p w:rsidR="007F528E" w:rsidRDefault="007F528E" w:rsidP="00831F65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en-ZA"/>
        </w:rPr>
      </w:pPr>
    </w:p>
    <w:p w:rsidR="00A3672A" w:rsidRDefault="00831F65" w:rsidP="00831F65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en-ZA"/>
        </w:rPr>
      </w:pPr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 xml:space="preserve">Our </w:t>
      </w:r>
      <w:proofErr w:type="spellStart"/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>SurfaceEvents</w:t>
      </w:r>
      <w:proofErr w:type="spellEnd"/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 xml:space="preserve"> </w:t>
      </w:r>
      <w:proofErr w:type="spellStart"/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>shapefile</w:t>
      </w:r>
      <w:proofErr w:type="spellEnd"/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 xml:space="preserve"> includes the type of road surface, e.g. blacktop, gravel or concrete</w:t>
      </w:r>
      <w:r w:rsidR="007F528E">
        <w:rPr>
          <w:rFonts w:ascii="Arial" w:eastAsia="Times New Roman" w:hAnsi="Arial" w:cs="Arial"/>
          <w:sz w:val="20"/>
          <w:szCs w:val="20"/>
          <w:lang w:val="en-US" w:eastAsia="en-ZA"/>
        </w:rPr>
        <w:t xml:space="preserve"> and for RISFSA roads there is a type Earth road as well</w:t>
      </w:r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 xml:space="preserve">. </w:t>
      </w:r>
      <w:r w:rsidRPr="00831F65">
        <w:rPr>
          <w:rFonts w:ascii="Arial" w:eastAsia="Times New Roman" w:hAnsi="Arial" w:cs="Arial"/>
          <w:color w:val="FF0000"/>
          <w:sz w:val="20"/>
          <w:szCs w:val="20"/>
          <w:lang w:val="en-US" w:eastAsia="en-ZA"/>
        </w:rPr>
        <w:t xml:space="preserve">A </w:t>
      </w:r>
      <w:r w:rsidRPr="00831F65">
        <w:rPr>
          <w:rFonts w:ascii="Arial" w:eastAsia="Times New Roman" w:hAnsi="Arial" w:cs="Arial"/>
          <w:b/>
          <w:i/>
          <w:color w:val="FF0000"/>
          <w:u w:val="single"/>
          <w:lang w:val="en-US" w:eastAsia="en-ZA"/>
        </w:rPr>
        <w:t>Provincial Main</w:t>
      </w:r>
      <w:r w:rsidRPr="00831F65">
        <w:rPr>
          <w:rFonts w:ascii="Arial" w:eastAsia="Times New Roman" w:hAnsi="Arial" w:cs="Arial"/>
          <w:i/>
          <w:color w:val="FF0000"/>
          <w:u w:val="single"/>
          <w:lang w:val="en-US" w:eastAsia="en-ZA"/>
        </w:rPr>
        <w:t xml:space="preserve"> </w:t>
      </w:r>
      <w:r w:rsidRPr="00831F65">
        <w:rPr>
          <w:rFonts w:ascii="Arial" w:eastAsia="Times New Roman" w:hAnsi="Arial" w:cs="Arial"/>
          <w:b/>
          <w:i/>
          <w:color w:val="FF0000"/>
          <w:u w:val="single"/>
          <w:lang w:val="en-US" w:eastAsia="en-ZA"/>
        </w:rPr>
        <w:t>road</w:t>
      </w:r>
      <w:r w:rsidRPr="00831F65">
        <w:rPr>
          <w:rFonts w:ascii="Arial" w:eastAsia="Times New Roman" w:hAnsi="Arial" w:cs="Arial"/>
          <w:color w:val="FF0000"/>
          <w:sz w:val="20"/>
          <w:szCs w:val="20"/>
          <w:lang w:val="en-US" w:eastAsia="en-ZA"/>
        </w:rPr>
        <w:t xml:space="preserve"> with a surface type </w:t>
      </w:r>
      <w:r w:rsidRPr="00831F65">
        <w:rPr>
          <w:rFonts w:ascii="Arial" w:eastAsia="Times New Roman" w:hAnsi="Arial" w:cs="Arial"/>
          <w:b/>
          <w:i/>
          <w:color w:val="FF0000"/>
          <w:sz w:val="20"/>
          <w:szCs w:val="20"/>
          <w:u w:val="single"/>
          <w:lang w:val="en-US" w:eastAsia="en-ZA"/>
        </w:rPr>
        <w:t>Blacktop</w:t>
      </w:r>
      <w:r w:rsidRPr="00831F65">
        <w:rPr>
          <w:rFonts w:ascii="Arial" w:eastAsia="Times New Roman" w:hAnsi="Arial" w:cs="Arial"/>
          <w:color w:val="FF0000"/>
          <w:sz w:val="20"/>
          <w:szCs w:val="20"/>
          <w:lang w:val="en-US" w:eastAsia="en-ZA"/>
        </w:rPr>
        <w:t xml:space="preserve"> needs to be displayed as a </w:t>
      </w:r>
      <w:r w:rsidRPr="00831F65">
        <w:rPr>
          <w:rFonts w:ascii="Arial" w:eastAsia="Times New Roman" w:hAnsi="Arial" w:cs="Arial"/>
          <w:b/>
          <w:color w:val="FF0000"/>
          <w:sz w:val="20"/>
          <w:szCs w:val="20"/>
          <w:lang w:val="en-US" w:eastAsia="en-ZA"/>
        </w:rPr>
        <w:t>solid red line</w:t>
      </w:r>
      <w:r w:rsidRPr="00831F65">
        <w:rPr>
          <w:rFonts w:ascii="Arial" w:eastAsia="Times New Roman" w:hAnsi="Arial" w:cs="Arial"/>
          <w:color w:val="FF0000"/>
          <w:sz w:val="20"/>
          <w:szCs w:val="20"/>
          <w:lang w:val="en-US" w:eastAsia="en-ZA"/>
        </w:rPr>
        <w:t xml:space="preserve">, </w:t>
      </w:r>
      <w:r w:rsidRPr="00831F65">
        <w:rPr>
          <w:rFonts w:ascii="Arial" w:eastAsia="Times New Roman" w:hAnsi="Arial" w:cs="Arial"/>
          <w:b/>
          <w:i/>
          <w:color w:val="FF0000"/>
          <w:u w:val="single"/>
          <w:lang w:val="en-US" w:eastAsia="en-ZA"/>
        </w:rPr>
        <w:t>Provincial Main road</w:t>
      </w:r>
      <w:r w:rsidRPr="00831F65">
        <w:rPr>
          <w:rFonts w:ascii="Arial" w:eastAsia="Times New Roman" w:hAnsi="Arial" w:cs="Arial"/>
          <w:color w:val="FF0000"/>
          <w:sz w:val="20"/>
          <w:szCs w:val="20"/>
          <w:lang w:val="en-US" w:eastAsia="en-ZA"/>
        </w:rPr>
        <w:t xml:space="preserve"> of surface type </w:t>
      </w:r>
      <w:r w:rsidR="00774290">
        <w:rPr>
          <w:rFonts w:ascii="Arial" w:eastAsia="Times New Roman" w:hAnsi="Arial" w:cs="Arial"/>
          <w:b/>
          <w:i/>
          <w:color w:val="FF0000"/>
          <w:sz w:val="20"/>
          <w:szCs w:val="20"/>
          <w:u w:val="single"/>
          <w:lang w:val="en-US" w:eastAsia="en-ZA"/>
        </w:rPr>
        <w:t>G</w:t>
      </w:r>
      <w:r w:rsidRPr="00831F65">
        <w:rPr>
          <w:rFonts w:ascii="Arial" w:eastAsia="Times New Roman" w:hAnsi="Arial" w:cs="Arial"/>
          <w:b/>
          <w:i/>
          <w:color w:val="FF0000"/>
          <w:sz w:val="20"/>
          <w:szCs w:val="20"/>
          <w:u w:val="single"/>
          <w:lang w:val="en-US" w:eastAsia="en-ZA"/>
        </w:rPr>
        <w:t xml:space="preserve">ravel </w:t>
      </w:r>
      <w:r w:rsidRPr="00831F65">
        <w:rPr>
          <w:rFonts w:ascii="Arial" w:eastAsia="Times New Roman" w:hAnsi="Arial" w:cs="Arial"/>
          <w:color w:val="FF0000"/>
          <w:sz w:val="20"/>
          <w:szCs w:val="20"/>
          <w:lang w:val="en-US" w:eastAsia="en-ZA"/>
        </w:rPr>
        <w:t xml:space="preserve">needs to be displayed as a </w:t>
      </w:r>
      <w:r w:rsidRPr="00831F65">
        <w:rPr>
          <w:rFonts w:ascii="Arial" w:eastAsia="Times New Roman" w:hAnsi="Arial" w:cs="Arial"/>
          <w:b/>
          <w:color w:val="FF0000"/>
          <w:sz w:val="20"/>
          <w:szCs w:val="20"/>
          <w:lang w:val="en-US" w:eastAsia="en-ZA"/>
        </w:rPr>
        <w:t>red line with black stripes</w:t>
      </w:r>
      <w:r w:rsidRPr="00831F65">
        <w:rPr>
          <w:rFonts w:ascii="Arial" w:eastAsia="Times New Roman" w:hAnsi="Arial" w:cs="Arial"/>
          <w:color w:val="FF0000"/>
          <w:sz w:val="20"/>
          <w:szCs w:val="20"/>
          <w:lang w:val="en-US" w:eastAsia="en-ZA"/>
        </w:rPr>
        <w:t xml:space="preserve"> at regular intervals</w:t>
      </w:r>
      <w:r w:rsidR="00F45F73" w:rsidRPr="00774290">
        <w:rPr>
          <w:rFonts w:ascii="Arial" w:eastAsia="Times New Roman" w:hAnsi="Arial" w:cs="Arial"/>
          <w:color w:val="FF0000"/>
          <w:sz w:val="20"/>
          <w:szCs w:val="20"/>
          <w:lang w:val="en-US" w:eastAsia="en-ZA"/>
        </w:rPr>
        <w:t xml:space="preserve"> and our </w:t>
      </w:r>
      <w:r w:rsidR="00F45F73" w:rsidRPr="00A54A14">
        <w:rPr>
          <w:rFonts w:ascii="Arial" w:eastAsia="Times New Roman" w:hAnsi="Arial" w:cs="Arial"/>
          <w:b/>
          <w:i/>
          <w:color w:val="FF0000"/>
          <w:u w:val="single"/>
          <w:lang w:val="en-US" w:eastAsia="en-ZA"/>
        </w:rPr>
        <w:t>Provincial Main roads</w:t>
      </w:r>
      <w:r w:rsidR="00F45F73" w:rsidRPr="00A54A14">
        <w:rPr>
          <w:rFonts w:ascii="Arial" w:eastAsia="Times New Roman" w:hAnsi="Arial" w:cs="Arial"/>
          <w:color w:val="FF0000"/>
          <w:u w:val="single"/>
          <w:lang w:val="en-US" w:eastAsia="en-ZA"/>
        </w:rPr>
        <w:t xml:space="preserve"> </w:t>
      </w:r>
      <w:r w:rsidR="00F45F73" w:rsidRPr="00774290">
        <w:rPr>
          <w:rFonts w:ascii="Arial" w:eastAsia="Times New Roman" w:hAnsi="Arial" w:cs="Arial"/>
          <w:color w:val="FF0000"/>
          <w:sz w:val="20"/>
          <w:szCs w:val="20"/>
          <w:lang w:val="en-US" w:eastAsia="en-ZA"/>
        </w:rPr>
        <w:t xml:space="preserve">with surface type </w:t>
      </w:r>
      <w:r w:rsidR="00F45F73" w:rsidRPr="00774290">
        <w:rPr>
          <w:rFonts w:ascii="Arial" w:eastAsia="Times New Roman" w:hAnsi="Arial" w:cs="Arial"/>
          <w:b/>
          <w:i/>
          <w:color w:val="FF0000"/>
          <w:sz w:val="20"/>
          <w:szCs w:val="20"/>
          <w:u w:val="single"/>
          <w:lang w:val="en-US" w:eastAsia="en-ZA"/>
        </w:rPr>
        <w:t>Concrete</w:t>
      </w:r>
      <w:r w:rsidR="00F45F73" w:rsidRPr="00774290">
        <w:rPr>
          <w:rFonts w:ascii="Arial" w:eastAsia="Times New Roman" w:hAnsi="Arial" w:cs="Arial"/>
          <w:b/>
          <w:color w:val="FF0000"/>
          <w:sz w:val="20"/>
          <w:szCs w:val="20"/>
          <w:lang w:val="en-US" w:eastAsia="en-ZA"/>
        </w:rPr>
        <w:t xml:space="preserve"> </w:t>
      </w:r>
      <w:r w:rsidR="00F45F73" w:rsidRPr="00774290">
        <w:rPr>
          <w:rFonts w:ascii="Arial" w:eastAsia="Times New Roman" w:hAnsi="Arial" w:cs="Arial"/>
          <w:color w:val="FF0000"/>
          <w:sz w:val="20"/>
          <w:szCs w:val="20"/>
          <w:lang w:val="en-US" w:eastAsia="en-ZA"/>
        </w:rPr>
        <w:t xml:space="preserve">needs to be displayed as a </w:t>
      </w:r>
      <w:r w:rsidR="00F45F73" w:rsidRPr="00774290">
        <w:rPr>
          <w:rFonts w:ascii="Arial" w:eastAsia="Times New Roman" w:hAnsi="Arial" w:cs="Arial"/>
          <w:b/>
          <w:color w:val="FF0000"/>
          <w:sz w:val="20"/>
          <w:szCs w:val="20"/>
          <w:lang w:val="en-US" w:eastAsia="en-ZA"/>
        </w:rPr>
        <w:t>red line with grey stripes</w:t>
      </w:r>
      <w:r w:rsidR="00F45F73" w:rsidRPr="00774290">
        <w:rPr>
          <w:rFonts w:ascii="Arial" w:eastAsia="Times New Roman" w:hAnsi="Arial" w:cs="Arial"/>
          <w:color w:val="FF0000"/>
          <w:sz w:val="20"/>
          <w:szCs w:val="20"/>
          <w:lang w:val="en-US" w:eastAsia="en-ZA"/>
        </w:rPr>
        <w:t xml:space="preserve"> at regular intervals</w:t>
      </w:r>
      <w:r w:rsidRPr="00831F65">
        <w:rPr>
          <w:rFonts w:ascii="Arial" w:eastAsia="Times New Roman" w:hAnsi="Arial" w:cs="Arial"/>
          <w:color w:val="FF0000"/>
          <w:sz w:val="20"/>
          <w:szCs w:val="20"/>
          <w:lang w:val="en-US" w:eastAsia="en-ZA"/>
        </w:rPr>
        <w:t xml:space="preserve">. </w:t>
      </w:r>
      <w:r w:rsidR="00680839" w:rsidRPr="00774290">
        <w:rPr>
          <w:rFonts w:ascii="Arial" w:eastAsia="Times New Roman" w:hAnsi="Arial" w:cs="Arial"/>
          <w:color w:val="FF0000"/>
          <w:sz w:val="20"/>
          <w:szCs w:val="20"/>
          <w:lang w:val="en-US" w:eastAsia="en-ZA"/>
        </w:rPr>
        <w:t xml:space="preserve"> </w:t>
      </w:r>
      <w:r w:rsidR="00680839">
        <w:rPr>
          <w:rFonts w:ascii="Arial" w:eastAsia="Times New Roman" w:hAnsi="Arial" w:cs="Arial"/>
          <w:sz w:val="20"/>
          <w:szCs w:val="20"/>
          <w:lang w:val="en-US" w:eastAsia="en-ZA"/>
        </w:rPr>
        <w:t xml:space="preserve">Similarly the 3 different surface types for </w:t>
      </w:r>
      <w:r w:rsidR="00680839" w:rsidRPr="00A54A14">
        <w:rPr>
          <w:rFonts w:ascii="Arial" w:eastAsia="Times New Roman" w:hAnsi="Arial" w:cs="Arial"/>
          <w:b/>
          <w:i/>
          <w:color w:val="4F6228" w:themeColor="accent3" w:themeShade="80"/>
          <w:u w:val="single"/>
          <w:lang w:val="en-US" w:eastAsia="en-ZA"/>
        </w:rPr>
        <w:t>District</w:t>
      </w:r>
      <w:r w:rsidR="00680839" w:rsidRPr="00A54A14">
        <w:rPr>
          <w:rFonts w:ascii="Arial" w:eastAsia="Times New Roman" w:hAnsi="Arial" w:cs="Arial"/>
          <w:lang w:val="en-US" w:eastAsia="en-ZA"/>
        </w:rPr>
        <w:t xml:space="preserve"> </w:t>
      </w:r>
      <w:r w:rsidR="00680839">
        <w:rPr>
          <w:rFonts w:ascii="Arial" w:eastAsia="Times New Roman" w:hAnsi="Arial" w:cs="Arial"/>
          <w:sz w:val="20"/>
          <w:szCs w:val="20"/>
          <w:lang w:val="en-US" w:eastAsia="en-ZA"/>
        </w:rPr>
        <w:t xml:space="preserve">and </w:t>
      </w:r>
      <w:r w:rsidR="00680839" w:rsidRPr="00A54A14">
        <w:rPr>
          <w:rFonts w:ascii="Arial" w:eastAsia="Times New Roman" w:hAnsi="Arial" w:cs="Arial"/>
          <w:b/>
          <w:i/>
          <w:color w:val="002060"/>
          <w:u w:val="single"/>
          <w:lang w:val="en-US" w:eastAsia="en-ZA"/>
        </w:rPr>
        <w:t>Local</w:t>
      </w:r>
      <w:r w:rsidR="00680839" w:rsidRPr="00A54A14">
        <w:rPr>
          <w:rFonts w:ascii="Arial" w:eastAsia="Times New Roman" w:hAnsi="Arial" w:cs="Arial"/>
          <w:lang w:val="en-US" w:eastAsia="en-ZA"/>
        </w:rPr>
        <w:t xml:space="preserve"> </w:t>
      </w:r>
      <w:r w:rsidR="00680839">
        <w:rPr>
          <w:rFonts w:ascii="Arial" w:eastAsia="Times New Roman" w:hAnsi="Arial" w:cs="Arial"/>
          <w:sz w:val="20"/>
          <w:szCs w:val="20"/>
          <w:lang w:val="en-US" w:eastAsia="en-ZA"/>
        </w:rPr>
        <w:t xml:space="preserve">roads will be displayed in the same manner except that the red </w:t>
      </w:r>
      <w:r w:rsidR="006A38DC">
        <w:rPr>
          <w:rFonts w:ascii="Arial" w:eastAsia="Times New Roman" w:hAnsi="Arial" w:cs="Arial"/>
          <w:sz w:val="20"/>
          <w:szCs w:val="20"/>
          <w:lang w:val="en-US" w:eastAsia="en-ZA"/>
        </w:rPr>
        <w:t>will be replaced by green for District roads and navy blue for Local roads i.e.</w:t>
      </w:r>
      <w:r w:rsidR="00A3672A">
        <w:rPr>
          <w:rFonts w:ascii="Arial" w:eastAsia="Times New Roman" w:hAnsi="Arial" w:cs="Arial"/>
          <w:sz w:val="20"/>
          <w:szCs w:val="20"/>
          <w:lang w:val="en-US" w:eastAsia="en-ZA"/>
        </w:rPr>
        <w:t xml:space="preserve"> a</w:t>
      </w:r>
      <w:r w:rsidR="00A3672A" w:rsidRPr="00831F65">
        <w:rPr>
          <w:rFonts w:ascii="Arial" w:eastAsia="Times New Roman" w:hAnsi="Arial" w:cs="Arial"/>
          <w:sz w:val="20"/>
          <w:szCs w:val="20"/>
          <w:lang w:val="en-US" w:eastAsia="en-ZA"/>
        </w:rPr>
        <w:t xml:space="preserve"> </w:t>
      </w:r>
      <w:r w:rsidR="00A3672A" w:rsidRPr="00831F65">
        <w:rPr>
          <w:rFonts w:ascii="Arial" w:eastAsia="Times New Roman" w:hAnsi="Arial" w:cs="Arial"/>
          <w:b/>
          <w:i/>
          <w:color w:val="4F6228" w:themeColor="accent3" w:themeShade="80"/>
          <w:u w:val="single"/>
          <w:lang w:val="en-US" w:eastAsia="en-ZA"/>
        </w:rPr>
        <w:t xml:space="preserve">Provincial </w:t>
      </w:r>
      <w:r w:rsidR="00A3672A" w:rsidRPr="00E0018C">
        <w:rPr>
          <w:rFonts w:ascii="Arial" w:eastAsia="Times New Roman" w:hAnsi="Arial" w:cs="Arial"/>
          <w:b/>
          <w:i/>
          <w:color w:val="4F6228" w:themeColor="accent3" w:themeShade="80"/>
          <w:u w:val="single"/>
          <w:lang w:val="en-US" w:eastAsia="en-ZA"/>
        </w:rPr>
        <w:t>District</w:t>
      </w:r>
      <w:r w:rsidR="00A3672A" w:rsidRPr="00831F65">
        <w:rPr>
          <w:rFonts w:ascii="Arial" w:eastAsia="Times New Roman" w:hAnsi="Arial" w:cs="Arial"/>
          <w:b/>
          <w:i/>
          <w:color w:val="4F6228" w:themeColor="accent3" w:themeShade="80"/>
          <w:u w:val="single"/>
          <w:lang w:val="en-US" w:eastAsia="en-ZA"/>
        </w:rPr>
        <w:t xml:space="preserve"> road</w:t>
      </w:r>
      <w:r w:rsidR="00A3672A" w:rsidRPr="00831F65">
        <w:rPr>
          <w:rFonts w:ascii="Arial" w:eastAsia="Times New Roman" w:hAnsi="Arial" w:cs="Arial"/>
          <w:color w:val="4F6228" w:themeColor="accent3" w:themeShade="80"/>
          <w:sz w:val="20"/>
          <w:szCs w:val="20"/>
          <w:lang w:val="en-US" w:eastAsia="en-ZA"/>
        </w:rPr>
        <w:t xml:space="preserve"> with a surface type </w:t>
      </w:r>
      <w:r w:rsidR="00A3672A" w:rsidRPr="00831F65">
        <w:rPr>
          <w:rFonts w:ascii="Arial" w:eastAsia="Times New Roman" w:hAnsi="Arial" w:cs="Arial"/>
          <w:b/>
          <w:i/>
          <w:color w:val="4F6228" w:themeColor="accent3" w:themeShade="80"/>
          <w:sz w:val="20"/>
          <w:szCs w:val="20"/>
          <w:u w:val="single"/>
          <w:lang w:val="en-US" w:eastAsia="en-ZA"/>
        </w:rPr>
        <w:t>Blacktop</w:t>
      </w:r>
      <w:r w:rsidR="00A3672A" w:rsidRPr="00831F65">
        <w:rPr>
          <w:rFonts w:ascii="Arial" w:eastAsia="Times New Roman" w:hAnsi="Arial" w:cs="Arial"/>
          <w:color w:val="4F6228" w:themeColor="accent3" w:themeShade="80"/>
          <w:sz w:val="20"/>
          <w:szCs w:val="20"/>
          <w:lang w:val="en-US" w:eastAsia="en-ZA"/>
        </w:rPr>
        <w:t xml:space="preserve"> needs to be displayed as a </w:t>
      </w:r>
      <w:r w:rsidR="00A3672A" w:rsidRPr="00831F65">
        <w:rPr>
          <w:rFonts w:ascii="Arial" w:eastAsia="Times New Roman" w:hAnsi="Arial" w:cs="Arial"/>
          <w:b/>
          <w:color w:val="4F6228" w:themeColor="accent3" w:themeShade="80"/>
          <w:sz w:val="20"/>
          <w:szCs w:val="20"/>
          <w:lang w:val="en-US" w:eastAsia="en-ZA"/>
        </w:rPr>
        <w:t xml:space="preserve">solid </w:t>
      </w:r>
      <w:r w:rsidR="00A3672A" w:rsidRPr="00E0018C">
        <w:rPr>
          <w:rFonts w:ascii="Arial" w:eastAsia="Times New Roman" w:hAnsi="Arial" w:cs="Arial"/>
          <w:b/>
          <w:color w:val="4F6228" w:themeColor="accent3" w:themeShade="80"/>
          <w:sz w:val="20"/>
          <w:szCs w:val="20"/>
          <w:lang w:val="en-US" w:eastAsia="en-ZA"/>
        </w:rPr>
        <w:t>green</w:t>
      </w:r>
      <w:r w:rsidR="00A3672A" w:rsidRPr="00831F65">
        <w:rPr>
          <w:rFonts w:ascii="Arial" w:eastAsia="Times New Roman" w:hAnsi="Arial" w:cs="Arial"/>
          <w:b/>
          <w:color w:val="4F6228" w:themeColor="accent3" w:themeShade="80"/>
          <w:sz w:val="20"/>
          <w:szCs w:val="20"/>
          <w:lang w:val="en-US" w:eastAsia="en-ZA"/>
        </w:rPr>
        <w:t xml:space="preserve"> line</w:t>
      </w:r>
      <w:r w:rsidR="00A3672A" w:rsidRPr="00831F65">
        <w:rPr>
          <w:rFonts w:ascii="Arial" w:eastAsia="Times New Roman" w:hAnsi="Arial" w:cs="Arial"/>
          <w:color w:val="4F6228" w:themeColor="accent3" w:themeShade="80"/>
          <w:sz w:val="20"/>
          <w:szCs w:val="20"/>
          <w:lang w:val="en-US" w:eastAsia="en-ZA"/>
        </w:rPr>
        <w:t xml:space="preserve">, </w:t>
      </w:r>
      <w:r w:rsidR="00A3672A" w:rsidRPr="00831F65">
        <w:rPr>
          <w:rFonts w:ascii="Arial" w:eastAsia="Times New Roman" w:hAnsi="Arial" w:cs="Arial"/>
          <w:b/>
          <w:i/>
          <w:color w:val="4F6228" w:themeColor="accent3" w:themeShade="80"/>
          <w:u w:val="single"/>
          <w:lang w:val="en-US" w:eastAsia="en-ZA"/>
        </w:rPr>
        <w:t xml:space="preserve">Provincial </w:t>
      </w:r>
      <w:r w:rsidR="00A3672A" w:rsidRPr="00E0018C">
        <w:rPr>
          <w:rFonts w:ascii="Arial" w:eastAsia="Times New Roman" w:hAnsi="Arial" w:cs="Arial"/>
          <w:b/>
          <w:i/>
          <w:color w:val="4F6228" w:themeColor="accent3" w:themeShade="80"/>
          <w:u w:val="single"/>
          <w:lang w:val="en-US" w:eastAsia="en-ZA"/>
        </w:rPr>
        <w:t>District</w:t>
      </w:r>
      <w:r w:rsidR="00A3672A" w:rsidRPr="00831F65">
        <w:rPr>
          <w:rFonts w:ascii="Arial" w:eastAsia="Times New Roman" w:hAnsi="Arial" w:cs="Arial"/>
          <w:b/>
          <w:i/>
          <w:color w:val="4F6228" w:themeColor="accent3" w:themeShade="80"/>
          <w:u w:val="single"/>
          <w:lang w:val="en-US" w:eastAsia="en-ZA"/>
        </w:rPr>
        <w:t xml:space="preserve"> road</w:t>
      </w:r>
      <w:r w:rsidR="00A3672A" w:rsidRPr="00831F65">
        <w:rPr>
          <w:rFonts w:ascii="Arial" w:eastAsia="Times New Roman" w:hAnsi="Arial" w:cs="Arial"/>
          <w:color w:val="4F6228" w:themeColor="accent3" w:themeShade="80"/>
          <w:sz w:val="20"/>
          <w:szCs w:val="20"/>
          <w:lang w:val="en-US" w:eastAsia="en-ZA"/>
        </w:rPr>
        <w:t xml:space="preserve"> of surface type </w:t>
      </w:r>
      <w:r w:rsidR="00E0018C">
        <w:rPr>
          <w:rFonts w:ascii="Arial" w:eastAsia="Times New Roman" w:hAnsi="Arial" w:cs="Arial"/>
          <w:b/>
          <w:i/>
          <w:color w:val="4F6228" w:themeColor="accent3" w:themeShade="80"/>
          <w:sz w:val="20"/>
          <w:szCs w:val="20"/>
          <w:u w:val="single"/>
          <w:lang w:val="en-US" w:eastAsia="en-ZA"/>
        </w:rPr>
        <w:t>G</w:t>
      </w:r>
      <w:r w:rsidR="00A3672A" w:rsidRPr="00831F65">
        <w:rPr>
          <w:rFonts w:ascii="Arial" w:eastAsia="Times New Roman" w:hAnsi="Arial" w:cs="Arial"/>
          <w:b/>
          <w:i/>
          <w:color w:val="4F6228" w:themeColor="accent3" w:themeShade="80"/>
          <w:sz w:val="20"/>
          <w:szCs w:val="20"/>
          <w:u w:val="single"/>
          <w:lang w:val="en-US" w:eastAsia="en-ZA"/>
        </w:rPr>
        <w:t>ravel</w:t>
      </w:r>
      <w:r w:rsidR="00A3672A" w:rsidRPr="00831F65">
        <w:rPr>
          <w:rFonts w:ascii="Arial" w:eastAsia="Times New Roman" w:hAnsi="Arial" w:cs="Arial"/>
          <w:color w:val="4F6228" w:themeColor="accent3" w:themeShade="80"/>
          <w:sz w:val="20"/>
          <w:szCs w:val="20"/>
          <w:lang w:val="en-US" w:eastAsia="en-ZA"/>
        </w:rPr>
        <w:t xml:space="preserve"> needs to be displayed as a </w:t>
      </w:r>
      <w:r w:rsidR="00A3672A" w:rsidRPr="00E0018C">
        <w:rPr>
          <w:rFonts w:ascii="Arial" w:eastAsia="Times New Roman" w:hAnsi="Arial" w:cs="Arial"/>
          <w:b/>
          <w:color w:val="4F6228" w:themeColor="accent3" w:themeShade="80"/>
          <w:sz w:val="20"/>
          <w:szCs w:val="20"/>
          <w:lang w:val="en-US" w:eastAsia="en-ZA"/>
        </w:rPr>
        <w:t>green</w:t>
      </w:r>
      <w:r w:rsidR="00A3672A" w:rsidRPr="00831F65">
        <w:rPr>
          <w:rFonts w:ascii="Arial" w:eastAsia="Times New Roman" w:hAnsi="Arial" w:cs="Arial"/>
          <w:b/>
          <w:color w:val="4F6228" w:themeColor="accent3" w:themeShade="80"/>
          <w:sz w:val="20"/>
          <w:szCs w:val="20"/>
          <w:lang w:val="en-US" w:eastAsia="en-ZA"/>
        </w:rPr>
        <w:t xml:space="preserve"> line with black stripes</w:t>
      </w:r>
      <w:r w:rsidR="00A3672A" w:rsidRPr="00831F65">
        <w:rPr>
          <w:rFonts w:ascii="Arial" w:eastAsia="Times New Roman" w:hAnsi="Arial" w:cs="Arial"/>
          <w:color w:val="4F6228" w:themeColor="accent3" w:themeShade="80"/>
          <w:sz w:val="20"/>
          <w:szCs w:val="20"/>
          <w:lang w:val="en-US" w:eastAsia="en-ZA"/>
        </w:rPr>
        <w:t xml:space="preserve"> at regular intervals</w:t>
      </w:r>
      <w:r w:rsidR="00A3672A" w:rsidRPr="00E0018C">
        <w:rPr>
          <w:rFonts w:ascii="Arial" w:eastAsia="Times New Roman" w:hAnsi="Arial" w:cs="Arial"/>
          <w:color w:val="4F6228" w:themeColor="accent3" w:themeShade="80"/>
          <w:sz w:val="20"/>
          <w:szCs w:val="20"/>
          <w:lang w:val="en-US" w:eastAsia="en-ZA"/>
        </w:rPr>
        <w:t xml:space="preserve"> and our </w:t>
      </w:r>
      <w:r w:rsidR="00A3672A" w:rsidRPr="00E0018C">
        <w:rPr>
          <w:rFonts w:ascii="Arial" w:eastAsia="Times New Roman" w:hAnsi="Arial" w:cs="Arial"/>
          <w:b/>
          <w:i/>
          <w:color w:val="4F6228" w:themeColor="accent3" w:themeShade="80"/>
          <w:u w:val="single"/>
          <w:lang w:val="en-US" w:eastAsia="en-ZA"/>
        </w:rPr>
        <w:t>Provincial District roads</w:t>
      </w:r>
      <w:r w:rsidR="00A3672A" w:rsidRPr="00E0018C">
        <w:rPr>
          <w:rFonts w:ascii="Arial" w:eastAsia="Times New Roman" w:hAnsi="Arial" w:cs="Arial"/>
          <w:color w:val="4F6228" w:themeColor="accent3" w:themeShade="80"/>
          <w:sz w:val="20"/>
          <w:szCs w:val="20"/>
          <w:lang w:val="en-US" w:eastAsia="en-ZA"/>
        </w:rPr>
        <w:t xml:space="preserve"> with surface type </w:t>
      </w:r>
      <w:r w:rsidR="00A3672A" w:rsidRPr="00E0018C">
        <w:rPr>
          <w:rFonts w:ascii="Arial" w:eastAsia="Times New Roman" w:hAnsi="Arial" w:cs="Arial"/>
          <w:b/>
          <w:i/>
          <w:color w:val="4F6228" w:themeColor="accent3" w:themeShade="80"/>
          <w:sz w:val="20"/>
          <w:szCs w:val="20"/>
          <w:u w:val="single"/>
          <w:lang w:val="en-US" w:eastAsia="en-ZA"/>
        </w:rPr>
        <w:t>Concrete</w:t>
      </w:r>
      <w:r w:rsidR="00A3672A" w:rsidRPr="00E0018C">
        <w:rPr>
          <w:rFonts w:ascii="Arial" w:eastAsia="Times New Roman" w:hAnsi="Arial" w:cs="Arial"/>
          <w:color w:val="4F6228" w:themeColor="accent3" w:themeShade="80"/>
          <w:sz w:val="20"/>
          <w:szCs w:val="20"/>
          <w:lang w:val="en-US" w:eastAsia="en-ZA"/>
        </w:rPr>
        <w:t xml:space="preserve"> needs to be displayed as a </w:t>
      </w:r>
      <w:r w:rsidR="00A3672A" w:rsidRPr="00E0018C">
        <w:rPr>
          <w:rFonts w:ascii="Arial" w:eastAsia="Times New Roman" w:hAnsi="Arial" w:cs="Arial"/>
          <w:b/>
          <w:color w:val="4F6228" w:themeColor="accent3" w:themeShade="80"/>
          <w:sz w:val="20"/>
          <w:szCs w:val="20"/>
          <w:lang w:val="en-US" w:eastAsia="en-ZA"/>
        </w:rPr>
        <w:t>green line with grey stripes</w:t>
      </w:r>
      <w:r w:rsidR="00A3672A" w:rsidRPr="00E0018C">
        <w:rPr>
          <w:rFonts w:ascii="Arial" w:eastAsia="Times New Roman" w:hAnsi="Arial" w:cs="Arial"/>
          <w:color w:val="4F6228" w:themeColor="accent3" w:themeShade="80"/>
          <w:sz w:val="20"/>
          <w:szCs w:val="20"/>
          <w:lang w:val="en-US" w:eastAsia="en-ZA"/>
        </w:rPr>
        <w:t xml:space="preserve"> at regular intervals</w:t>
      </w:r>
      <w:r w:rsidR="00A3672A" w:rsidRPr="00831F65">
        <w:rPr>
          <w:rFonts w:ascii="Arial" w:eastAsia="Times New Roman" w:hAnsi="Arial" w:cs="Arial"/>
          <w:color w:val="4F6228" w:themeColor="accent3" w:themeShade="80"/>
          <w:sz w:val="20"/>
          <w:szCs w:val="20"/>
          <w:lang w:val="en-US" w:eastAsia="en-ZA"/>
        </w:rPr>
        <w:t xml:space="preserve">. </w:t>
      </w:r>
      <w:r w:rsidR="00A3672A" w:rsidRPr="00E0018C">
        <w:rPr>
          <w:rFonts w:ascii="Arial" w:eastAsia="Times New Roman" w:hAnsi="Arial" w:cs="Arial"/>
          <w:color w:val="4F6228" w:themeColor="accent3" w:themeShade="80"/>
          <w:sz w:val="20"/>
          <w:szCs w:val="20"/>
          <w:lang w:val="en-US" w:eastAsia="en-ZA"/>
        </w:rPr>
        <w:t xml:space="preserve"> </w:t>
      </w:r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 xml:space="preserve">Please refer to the accompanying map called “Surface Example”. </w:t>
      </w:r>
    </w:p>
    <w:p w:rsidR="00A3672A" w:rsidRDefault="00A3672A" w:rsidP="00831F65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en-ZA"/>
        </w:rPr>
      </w:pPr>
    </w:p>
    <w:p w:rsidR="00831F65" w:rsidRDefault="00831F65" w:rsidP="00831F65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en-ZA"/>
        </w:rPr>
      </w:pPr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 xml:space="preserve">Our </w:t>
      </w:r>
      <w:proofErr w:type="spellStart"/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>Road_Network_measured</w:t>
      </w:r>
      <w:proofErr w:type="spellEnd"/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 xml:space="preserve"> </w:t>
      </w:r>
      <w:proofErr w:type="spellStart"/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>shapefile</w:t>
      </w:r>
      <w:proofErr w:type="spellEnd"/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 xml:space="preserve"> has been dynamically segmented, whereas our </w:t>
      </w:r>
      <w:proofErr w:type="spellStart"/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>Road_Network_unmeasured</w:t>
      </w:r>
      <w:proofErr w:type="spellEnd"/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 xml:space="preserve"> </w:t>
      </w:r>
      <w:proofErr w:type="spellStart"/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>shapefile</w:t>
      </w:r>
      <w:proofErr w:type="spellEnd"/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 xml:space="preserve"> is basically just the road </w:t>
      </w:r>
      <w:proofErr w:type="spellStart"/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>centre</w:t>
      </w:r>
      <w:proofErr w:type="spellEnd"/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 xml:space="preserve"> line</w:t>
      </w:r>
      <w:r w:rsidR="00631621">
        <w:rPr>
          <w:rFonts w:ascii="Arial" w:eastAsia="Times New Roman" w:hAnsi="Arial" w:cs="Arial"/>
          <w:sz w:val="20"/>
          <w:szCs w:val="20"/>
          <w:lang w:val="en-US" w:eastAsia="en-ZA"/>
        </w:rPr>
        <w:t xml:space="preserve"> and as per above, our </w:t>
      </w:r>
      <w:proofErr w:type="spellStart"/>
      <w:r w:rsidR="00631621" w:rsidRPr="00831F65">
        <w:rPr>
          <w:rFonts w:ascii="Arial" w:eastAsia="Times New Roman" w:hAnsi="Arial" w:cs="Arial"/>
          <w:sz w:val="20"/>
          <w:szCs w:val="20"/>
          <w:lang w:val="en-US" w:eastAsia="en-ZA"/>
        </w:rPr>
        <w:t>SurfaceEvents</w:t>
      </w:r>
      <w:proofErr w:type="spellEnd"/>
      <w:r w:rsidR="00631621" w:rsidRPr="00831F65">
        <w:rPr>
          <w:rFonts w:ascii="Arial" w:eastAsia="Times New Roman" w:hAnsi="Arial" w:cs="Arial"/>
          <w:sz w:val="20"/>
          <w:szCs w:val="20"/>
          <w:lang w:val="en-US" w:eastAsia="en-ZA"/>
        </w:rPr>
        <w:t xml:space="preserve"> </w:t>
      </w:r>
      <w:proofErr w:type="spellStart"/>
      <w:r w:rsidR="00631621" w:rsidRPr="00831F65">
        <w:rPr>
          <w:rFonts w:ascii="Arial" w:eastAsia="Times New Roman" w:hAnsi="Arial" w:cs="Arial"/>
          <w:sz w:val="20"/>
          <w:szCs w:val="20"/>
          <w:lang w:val="en-US" w:eastAsia="en-ZA"/>
        </w:rPr>
        <w:t>shapefile</w:t>
      </w:r>
      <w:proofErr w:type="spellEnd"/>
      <w:r w:rsidR="00631621">
        <w:rPr>
          <w:rFonts w:ascii="Arial" w:eastAsia="Times New Roman" w:hAnsi="Arial" w:cs="Arial"/>
          <w:sz w:val="20"/>
          <w:szCs w:val="20"/>
          <w:lang w:val="en-US" w:eastAsia="en-ZA"/>
        </w:rPr>
        <w:t xml:space="preserve"> consists of our measured network together with the surface type information</w:t>
      </w:r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 xml:space="preserve">. Any of these 3 </w:t>
      </w:r>
      <w:proofErr w:type="spellStart"/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>shapefiles</w:t>
      </w:r>
      <w:proofErr w:type="spellEnd"/>
      <w:r w:rsidRPr="00831F65">
        <w:rPr>
          <w:rFonts w:ascii="Arial" w:eastAsia="Times New Roman" w:hAnsi="Arial" w:cs="Arial"/>
          <w:sz w:val="20"/>
          <w:szCs w:val="20"/>
          <w:lang w:val="en-US" w:eastAsia="en-ZA"/>
        </w:rPr>
        <w:t xml:space="preserve"> can be used to display our Provincial Road Networ</w:t>
      </w:r>
      <w:r w:rsidR="00631621">
        <w:rPr>
          <w:rFonts w:ascii="Arial" w:eastAsia="Times New Roman" w:hAnsi="Arial" w:cs="Arial"/>
          <w:sz w:val="20"/>
          <w:szCs w:val="20"/>
          <w:lang w:val="en-US" w:eastAsia="en-ZA"/>
        </w:rPr>
        <w:t>k but to preferably use the measured network which will always be distributed when requesting our data.</w:t>
      </w:r>
    </w:p>
    <w:p w:rsidR="004B5B81" w:rsidRDefault="004B5B81" w:rsidP="00831F65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en-ZA"/>
        </w:rPr>
      </w:pPr>
    </w:p>
    <w:p w:rsidR="00FA43FF" w:rsidRPr="00E04430" w:rsidRDefault="004B5B81" w:rsidP="00CA5E6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val="en-US" w:eastAsia="en-ZA"/>
        </w:rPr>
        <w:t xml:space="preserve">Towards the latter half of 2011 the KwaZulu-Natal Department of Transport, in </w:t>
      </w:r>
      <w:proofErr w:type="spellStart"/>
      <w:r>
        <w:rPr>
          <w:rFonts w:ascii="Arial" w:eastAsia="Times New Roman" w:hAnsi="Arial" w:cs="Arial"/>
          <w:sz w:val="20"/>
          <w:szCs w:val="20"/>
          <w:lang w:val="en-US" w:eastAsia="en-ZA"/>
        </w:rPr>
        <w:t>conjuction</w:t>
      </w:r>
      <w:proofErr w:type="spellEnd"/>
      <w:r>
        <w:rPr>
          <w:rFonts w:ascii="Arial" w:eastAsia="Times New Roman" w:hAnsi="Arial" w:cs="Arial"/>
          <w:sz w:val="20"/>
          <w:szCs w:val="20"/>
          <w:lang w:val="en-US" w:eastAsia="en-ZA"/>
        </w:rPr>
        <w:t xml:space="preserve"> with SSI Civil Engineering Consultants and MHP </w:t>
      </w:r>
      <w:proofErr w:type="spellStart"/>
      <w:r>
        <w:rPr>
          <w:rFonts w:ascii="Arial" w:eastAsia="Times New Roman" w:hAnsi="Arial" w:cs="Arial"/>
          <w:sz w:val="20"/>
          <w:szCs w:val="20"/>
          <w:lang w:val="en-US" w:eastAsia="en-ZA"/>
        </w:rPr>
        <w:t>Geospace</w:t>
      </w:r>
      <w:proofErr w:type="spellEnd"/>
      <w:r>
        <w:rPr>
          <w:rFonts w:ascii="Arial" w:eastAsia="Times New Roman" w:hAnsi="Arial" w:cs="Arial"/>
          <w:sz w:val="20"/>
          <w:szCs w:val="20"/>
          <w:lang w:val="en-US" w:eastAsia="en-ZA"/>
        </w:rPr>
        <w:t>, completed a project whereby each and every road down to a level of non-</w:t>
      </w:r>
      <w:proofErr w:type="spellStart"/>
      <w:r>
        <w:rPr>
          <w:rFonts w:ascii="Arial" w:eastAsia="Times New Roman" w:hAnsi="Arial" w:cs="Arial"/>
          <w:sz w:val="20"/>
          <w:szCs w:val="20"/>
          <w:lang w:val="en-US" w:eastAsia="en-ZA"/>
        </w:rPr>
        <w:t>motorised</w:t>
      </w:r>
      <w:proofErr w:type="spellEnd"/>
      <w:r>
        <w:rPr>
          <w:rFonts w:ascii="Arial" w:eastAsia="Times New Roman" w:hAnsi="Arial" w:cs="Arial"/>
          <w:sz w:val="20"/>
          <w:szCs w:val="20"/>
          <w:lang w:val="en-US" w:eastAsia="en-ZA"/>
        </w:rPr>
        <w:t xml:space="preserve"> tracks were identified on imagery and digitized accordingly.  </w:t>
      </w:r>
      <w:r w:rsidR="00CB5BA4">
        <w:rPr>
          <w:rFonts w:ascii="Arial" w:eastAsia="Times New Roman" w:hAnsi="Arial" w:cs="Arial"/>
          <w:sz w:val="20"/>
          <w:szCs w:val="20"/>
          <w:lang w:val="en-US" w:eastAsia="en-ZA"/>
        </w:rPr>
        <w:t>All of these roads then underwent a process of classifying each road by the new RISFSA road classification system that was introduced as a new National road classification system.</w:t>
      </w:r>
      <w:r w:rsidR="00CA5E6B">
        <w:rPr>
          <w:rFonts w:ascii="Arial" w:eastAsia="Times New Roman" w:hAnsi="Arial" w:cs="Arial"/>
          <w:sz w:val="20"/>
          <w:szCs w:val="20"/>
          <w:lang w:val="en-US" w:eastAsia="en-ZA"/>
        </w:rPr>
        <w:t xml:space="preserve">  </w:t>
      </w:r>
      <w:r w:rsidR="00FA43FF" w:rsidRPr="00E04430">
        <w:rPr>
          <w:rFonts w:ascii="Arial" w:hAnsi="Arial" w:cs="Arial"/>
          <w:sz w:val="20"/>
          <w:szCs w:val="20"/>
        </w:rPr>
        <w:t>The Road Infrastructure Strategic Framework for South Africa (RISFSA) that has been adopted at a National level is the blueprint for the planning and development of the road infrastructure. RISFSA details a functional road classification system that is to be adopted and implemented by all roads authorities in the country.</w:t>
      </w:r>
      <w:r w:rsidR="00727040">
        <w:rPr>
          <w:rFonts w:ascii="Arial" w:hAnsi="Arial" w:cs="Arial"/>
          <w:sz w:val="20"/>
          <w:szCs w:val="20"/>
        </w:rPr>
        <w:t xml:space="preserve">  The KwaZulu-Natal Department of Transport (KZN - DOT) have amalgamated the KZN RISFSA Road network with their Provincial Road network to form one combined road network for the whole Province.  However </w:t>
      </w:r>
      <w:r w:rsidR="00727040" w:rsidRPr="00027E5A">
        <w:rPr>
          <w:rFonts w:ascii="Arial" w:hAnsi="Arial" w:cs="Arial"/>
          <w:b/>
          <w:sz w:val="20"/>
          <w:szCs w:val="20"/>
        </w:rPr>
        <w:t xml:space="preserve">this does not mean that </w:t>
      </w:r>
      <w:r w:rsidR="00312505" w:rsidRPr="00027E5A">
        <w:rPr>
          <w:rFonts w:ascii="Arial" w:hAnsi="Arial" w:cs="Arial"/>
          <w:b/>
          <w:sz w:val="20"/>
          <w:szCs w:val="20"/>
        </w:rPr>
        <w:t>KZN-DOT are responsible for this whole network</w:t>
      </w:r>
      <w:r w:rsidR="00312505">
        <w:rPr>
          <w:rFonts w:ascii="Arial" w:hAnsi="Arial" w:cs="Arial"/>
          <w:sz w:val="20"/>
          <w:szCs w:val="20"/>
        </w:rPr>
        <w:t xml:space="preserve"> or maintains this whole network – </w:t>
      </w:r>
      <w:r w:rsidR="00312505" w:rsidRPr="00027E5A">
        <w:rPr>
          <w:rFonts w:ascii="Arial" w:hAnsi="Arial" w:cs="Arial"/>
          <w:b/>
          <w:sz w:val="20"/>
          <w:szCs w:val="20"/>
          <w:u w:val="single"/>
        </w:rPr>
        <w:t>KZN-DOT are still only responsible for Provincial Main (P), Provincial District (D) and Provincial Local (L) roads</w:t>
      </w:r>
      <w:r w:rsidR="00312505">
        <w:rPr>
          <w:rFonts w:ascii="Arial" w:hAnsi="Arial" w:cs="Arial"/>
          <w:sz w:val="20"/>
          <w:szCs w:val="20"/>
        </w:rPr>
        <w:t xml:space="preserve"> and the rest of the RISFSA network will belong to the various respective Municipalies, Private entities, etc.</w:t>
      </w:r>
    </w:p>
    <w:p w:rsidR="00CA2816" w:rsidRDefault="00CA2816"/>
    <w:p w:rsidR="009C262A" w:rsidRDefault="009C262A">
      <w:r>
        <w:t xml:space="preserve">During 2014 the </w:t>
      </w:r>
      <w:r>
        <w:rPr>
          <w:rFonts w:ascii="Arial" w:eastAsia="Times New Roman" w:hAnsi="Arial" w:cs="Arial"/>
          <w:sz w:val="20"/>
          <w:szCs w:val="20"/>
          <w:lang w:val="en-US" w:eastAsia="en-ZA"/>
        </w:rPr>
        <w:t>KwaZulu-Natal Department of Transport</w:t>
      </w:r>
      <w:r>
        <w:rPr>
          <w:rFonts w:ascii="Arial" w:eastAsia="Times New Roman" w:hAnsi="Arial" w:cs="Arial"/>
          <w:sz w:val="20"/>
          <w:szCs w:val="20"/>
          <w:lang w:val="en-US" w:eastAsia="en-ZA"/>
        </w:rPr>
        <w:t xml:space="preserve"> </w:t>
      </w:r>
      <w:r w:rsidR="00B93E1C" w:rsidRPr="00B93E1C">
        <w:rPr>
          <w:rFonts w:ascii="Arial" w:eastAsia="Times New Roman" w:hAnsi="Arial" w:cs="Arial"/>
          <w:b/>
          <w:sz w:val="20"/>
          <w:szCs w:val="20"/>
          <w:lang w:val="en-US" w:eastAsia="en-ZA"/>
        </w:rPr>
        <w:t>(KZN-DOT)</w:t>
      </w:r>
      <w:r w:rsidR="00B93E1C">
        <w:rPr>
          <w:rFonts w:ascii="Arial" w:eastAsia="Times New Roman" w:hAnsi="Arial" w:cs="Arial"/>
          <w:sz w:val="20"/>
          <w:szCs w:val="20"/>
          <w:lang w:val="en-US" w:eastAsia="en-Z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en-US" w:eastAsia="en-ZA"/>
        </w:rPr>
        <w:t xml:space="preserve">adopted a new Road Classification System called the </w:t>
      </w:r>
      <w:r w:rsidR="006158A1" w:rsidRPr="006158A1">
        <w:rPr>
          <w:rFonts w:ascii="Arial" w:eastAsia="Times New Roman" w:hAnsi="Arial" w:cs="Arial"/>
          <w:b/>
          <w:sz w:val="20"/>
          <w:szCs w:val="20"/>
          <w:lang w:val="en-US" w:eastAsia="en-ZA"/>
        </w:rPr>
        <w:t>South African Road Classification and Access Management System (RCAM)</w:t>
      </w:r>
      <w:r w:rsidR="006158A1">
        <w:rPr>
          <w:rFonts w:ascii="Arial" w:eastAsia="Times New Roman" w:hAnsi="Arial" w:cs="Arial"/>
          <w:sz w:val="20"/>
          <w:szCs w:val="20"/>
          <w:lang w:val="en-US" w:eastAsia="en-ZA"/>
        </w:rPr>
        <w:t xml:space="preserve"> for which the Committee of Transport Officials (COTO) </w:t>
      </w:r>
      <w:proofErr w:type="spellStart"/>
      <w:r w:rsidR="006158A1">
        <w:rPr>
          <w:rFonts w:ascii="Arial" w:eastAsia="Times New Roman" w:hAnsi="Arial" w:cs="Arial"/>
          <w:sz w:val="20"/>
          <w:szCs w:val="20"/>
          <w:lang w:val="en-US" w:eastAsia="en-ZA"/>
        </w:rPr>
        <w:t>braught</w:t>
      </w:r>
      <w:proofErr w:type="spellEnd"/>
      <w:r w:rsidR="006158A1">
        <w:rPr>
          <w:rFonts w:ascii="Arial" w:eastAsia="Times New Roman" w:hAnsi="Arial" w:cs="Arial"/>
          <w:sz w:val="20"/>
          <w:szCs w:val="20"/>
          <w:lang w:val="en-US" w:eastAsia="en-ZA"/>
        </w:rPr>
        <w:t xml:space="preserve"> out the TRH26 Manual in this regard in August 2012.  </w:t>
      </w:r>
      <w:r w:rsidR="00A41421">
        <w:rPr>
          <w:rFonts w:ascii="Arial" w:eastAsia="Times New Roman" w:hAnsi="Arial" w:cs="Arial"/>
          <w:sz w:val="20"/>
          <w:szCs w:val="20"/>
          <w:lang w:val="en-US" w:eastAsia="en-ZA"/>
        </w:rPr>
        <w:t xml:space="preserve">This </w:t>
      </w:r>
      <w:r w:rsidR="00A41421" w:rsidRPr="00A41421">
        <w:rPr>
          <w:rFonts w:ascii="Arial" w:eastAsia="Times New Roman" w:hAnsi="Arial" w:cs="Arial"/>
          <w:b/>
          <w:sz w:val="20"/>
          <w:szCs w:val="20"/>
          <w:lang w:val="en-US" w:eastAsia="en-ZA"/>
        </w:rPr>
        <w:t>RCAM</w:t>
      </w:r>
      <w:r w:rsidR="00A41421">
        <w:rPr>
          <w:rFonts w:ascii="Arial" w:eastAsia="Times New Roman" w:hAnsi="Arial" w:cs="Arial"/>
          <w:sz w:val="20"/>
          <w:szCs w:val="20"/>
          <w:lang w:val="en-US" w:eastAsia="en-ZA"/>
        </w:rPr>
        <w:t xml:space="preserve"> data has been </w:t>
      </w:r>
      <w:proofErr w:type="spellStart"/>
      <w:r w:rsidR="00A41421">
        <w:rPr>
          <w:rFonts w:ascii="Arial" w:eastAsia="Times New Roman" w:hAnsi="Arial" w:cs="Arial"/>
          <w:sz w:val="20"/>
          <w:szCs w:val="20"/>
          <w:lang w:val="en-US" w:eastAsia="en-ZA"/>
        </w:rPr>
        <w:t>incorporarted</w:t>
      </w:r>
      <w:proofErr w:type="spellEnd"/>
      <w:r w:rsidR="00A41421">
        <w:rPr>
          <w:rFonts w:ascii="Arial" w:eastAsia="Times New Roman" w:hAnsi="Arial" w:cs="Arial"/>
          <w:sz w:val="20"/>
          <w:szCs w:val="20"/>
          <w:lang w:val="en-US" w:eastAsia="en-ZA"/>
        </w:rPr>
        <w:t xml:space="preserve"> into our Road Surface event theme and is part of the Provincial Roads Surface layer called </w:t>
      </w:r>
      <w:r w:rsidR="00A41421" w:rsidRPr="00A41421">
        <w:rPr>
          <w:rFonts w:ascii="Arial" w:eastAsia="Times New Roman" w:hAnsi="Arial" w:cs="Arial"/>
          <w:b/>
          <w:sz w:val="20"/>
          <w:szCs w:val="20"/>
          <w:lang w:val="en-US" w:eastAsia="en-ZA"/>
        </w:rPr>
        <w:t>“</w:t>
      </w:r>
      <w:proofErr w:type="spellStart"/>
      <w:r w:rsidR="00A41421" w:rsidRPr="00A41421">
        <w:rPr>
          <w:rFonts w:ascii="Arial" w:eastAsia="Times New Roman" w:hAnsi="Arial" w:cs="Arial"/>
          <w:b/>
          <w:sz w:val="20"/>
          <w:szCs w:val="20"/>
          <w:lang w:val="en-US" w:eastAsia="en-ZA"/>
        </w:rPr>
        <w:t>ProvRds_Surface_RCAM_date</w:t>
      </w:r>
      <w:proofErr w:type="spellEnd"/>
      <w:r w:rsidR="00A41421" w:rsidRPr="00A41421">
        <w:rPr>
          <w:rFonts w:ascii="Arial" w:eastAsia="Times New Roman" w:hAnsi="Arial" w:cs="Arial"/>
          <w:b/>
          <w:sz w:val="20"/>
          <w:szCs w:val="20"/>
          <w:lang w:val="en-US" w:eastAsia="en-ZA"/>
        </w:rPr>
        <w:t>”</w:t>
      </w:r>
      <w:r w:rsidR="00A41421">
        <w:rPr>
          <w:rFonts w:ascii="Arial" w:eastAsia="Times New Roman" w:hAnsi="Arial" w:cs="Arial"/>
          <w:sz w:val="20"/>
          <w:szCs w:val="20"/>
          <w:lang w:val="en-US" w:eastAsia="en-ZA"/>
        </w:rPr>
        <w:t xml:space="preserve"> (used to be called </w:t>
      </w:r>
      <w:proofErr w:type="spellStart"/>
      <w:r w:rsidR="00A41421" w:rsidRPr="00831F65">
        <w:rPr>
          <w:rFonts w:ascii="Arial" w:eastAsia="Times New Roman" w:hAnsi="Arial" w:cs="Arial"/>
          <w:sz w:val="20"/>
          <w:szCs w:val="20"/>
          <w:lang w:val="en-US" w:eastAsia="en-ZA"/>
        </w:rPr>
        <w:t>SurfaceEvents</w:t>
      </w:r>
      <w:proofErr w:type="spellEnd"/>
      <w:r w:rsidR="00A41421">
        <w:rPr>
          <w:rFonts w:ascii="Arial" w:eastAsia="Times New Roman" w:hAnsi="Arial" w:cs="Arial"/>
          <w:sz w:val="20"/>
          <w:szCs w:val="20"/>
          <w:lang w:val="en-US" w:eastAsia="en-ZA"/>
        </w:rPr>
        <w:t>).</w:t>
      </w:r>
      <w:r w:rsidR="00B93E1C">
        <w:rPr>
          <w:rFonts w:ascii="Arial" w:eastAsia="Times New Roman" w:hAnsi="Arial" w:cs="Arial"/>
          <w:sz w:val="20"/>
          <w:szCs w:val="20"/>
          <w:lang w:val="en-US" w:eastAsia="en-ZA"/>
        </w:rPr>
        <w:t xml:space="preserve">  KZN-DOT </w:t>
      </w:r>
      <w:r w:rsidR="00AD141E">
        <w:rPr>
          <w:rFonts w:ascii="Arial" w:eastAsia="Times New Roman" w:hAnsi="Arial" w:cs="Arial"/>
          <w:sz w:val="20"/>
          <w:szCs w:val="20"/>
          <w:lang w:val="en-US" w:eastAsia="en-ZA"/>
        </w:rPr>
        <w:t>is</w:t>
      </w:r>
      <w:r w:rsidR="00B93E1C">
        <w:rPr>
          <w:rFonts w:ascii="Arial" w:eastAsia="Times New Roman" w:hAnsi="Arial" w:cs="Arial"/>
          <w:sz w:val="20"/>
          <w:szCs w:val="20"/>
          <w:lang w:val="en-US" w:eastAsia="en-ZA"/>
        </w:rPr>
        <w:t xml:space="preserve"> still only responsible for class P, D or L roads and their respective Ramps (some of the class G roads).</w:t>
      </w:r>
      <w:bookmarkStart w:id="0" w:name="_GoBack"/>
      <w:bookmarkEnd w:id="0"/>
    </w:p>
    <w:sectPr w:rsidR="009C26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F65"/>
    <w:rsid w:val="00027E5A"/>
    <w:rsid w:val="00312505"/>
    <w:rsid w:val="004B5B81"/>
    <w:rsid w:val="006158A1"/>
    <w:rsid w:val="00631621"/>
    <w:rsid w:val="00680839"/>
    <w:rsid w:val="006A38DC"/>
    <w:rsid w:val="00727040"/>
    <w:rsid w:val="00774290"/>
    <w:rsid w:val="007F528E"/>
    <w:rsid w:val="00831F65"/>
    <w:rsid w:val="00833A7A"/>
    <w:rsid w:val="00854DDD"/>
    <w:rsid w:val="009C262A"/>
    <w:rsid w:val="00A3672A"/>
    <w:rsid w:val="00A41421"/>
    <w:rsid w:val="00A54A14"/>
    <w:rsid w:val="00AD141E"/>
    <w:rsid w:val="00B93E1C"/>
    <w:rsid w:val="00CA2816"/>
    <w:rsid w:val="00CA5E6B"/>
    <w:rsid w:val="00CB5BA4"/>
    <w:rsid w:val="00E0018C"/>
    <w:rsid w:val="00EF40ED"/>
    <w:rsid w:val="00F45F73"/>
    <w:rsid w:val="00FA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9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KZNTRANSPORT</Company>
  <LinksUpToDate>false</LinksUpToDate>
  <CharactersWithSpaces>4289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Margie Vosloo</dc:creator>
  <cp:lastModifiedBy>Margie Vosloo</cp:lastModifiedBy>
  <cp:revision>26</cp:revision>
  <dcterms:created xsi:type="dcterms:W3CDTF">2012-01-30T10:20:00Z</dcterms:created>
  <dcterms:modified xsi:type="dcterms:W3CDTF">2014-09-16T12:34:00Z</dcterms:modified>
</cp:coreProperties>
</file>